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5428" w14:textId="619496B4" w:rsidR="00F65617" w:rsidRDefault="00F65617" w:rsidP="00F65617">
      <w:pPr>
        <w:pStyle w:val="NormalWeb"/>
        <w:rPr>
          <w:color w:val="000000"/>
          <w:sz w:val="27"/>
          <w:szCs w:val="27"/>
        </w:rPr>
      </w:pPr>
      <w:r>
        <w:rPr>
          <w:color w:val="000000"/>
          <w:sz w:val="27"/>
          <w:szCs w:val="27"/>
        </w:rPr>
        <w:t xml:space="preserve">KIN COVID-19 Information and Protocols Updated </w:t>
      </w:r>
      <w:r w:rsidR="00D866E0">
        <w:rPr>
          <w:color w:val="000000"/>
          <w:sz w:val="27"/>
          <w:szCs w:val="27"/>
        </w:rPr>
        <w:t>03/21/2022</w:t>
      </w:r>
    </w:p>
    <w:p w14:paraId="2222557B" w14:textId="77777777" w:rsidR="00F65617" w:rsidRDefault="00F65617" w:rsidP="00F65617">
      <w:pPr>
        <w:pStyle w:val="NormalWeb"/>
        <w:rPr>
          <w:color w:val="000000"/>
          <w:sz w:val="27"/>
          <w:szCs w:val="27"/>
        </w:rPr>
      </w:pPr>
      <w:r>
        <w:rPr>
          <w:color w:val="000000"/>
          <w:sz w:val="27"/>
          <w:szCs w:val="27"/>
        </w:rPr>
        <w:t xml:space="preserve">Due to COVID-19, KIN and KIN Too have made some changes in how we operate </w:t>
      </w:r>
      <w:proofErr w:type="gramStart"/>
      <w:r>
        <w:rPr>
          <w:color w:val="000000"/>
          <w:sz w:val="27"/>
          <w:szCs w:val="27"/>
        </w:rPr>
        <w:t>in order to</w:t>
      </w:r>
      <w:proofErr w:type="gramEnd"/>
      <w:r>
        <w:rPr>
          <w:color w:val="000000"/>
          <w:sz w:val="27"/>
          <w:szCs w:val="27"/>
        </w:rPr>
        <w:t xml:space="preserve"> keep children, their families and staff healthy and safe. These policies are in line with current NCDHHS guidance for childcare facilities. We continually check NCDHHS and the CDC for regular updates and will revise these protocols as needed. It is incredibly important to us to maintain the health and safety of your children, your families, our staff and teachers, and our broader community.</w:t>
      </w:r>
    </w:p>
    <w:p w14:paraId="25942886" w14:textId="1E70D867" w:rsidR="00F65617" w:rsidRDefault="00F65617" w:rsidP="00F65617">
      <w:pPr>
        <w:pStyle w:val="NormalWeb"/>
        <w:rPr>
          <w:color w:val="000000"/>
          <w:sz w:val="27"/>
          <w:szCs w:val="27"/>
        </w:rPr>
      </w:pPr>
      <w:r>
        <w:rPr>
          <w:color w:val="000000"/>
          <w:sz w:val="27"/>
          <w:szCs w:val="27"/>
        </w:rPr>
        <w:t xml:space="preserve">What your family chooses to do outside of Kin influences </w:t>
      </w:r>
      <w:proofErr w:type="gramStart"/>
      <w:r>
        <w:rPr>
          <w:color w:val="000000"/>
          <w:sz w:val="27"/>
          <w:szCs w:val="27"/>
        </w:rPr>
        <w:t>all</w:t>
      </w:r>
      <w:r w:rsidR="00935832">
        <w:rPr>
          <w:color w:val="000000"/>
          <w:sz w:val="27"/>
          <w:szCs w:val="27"/>
        </w:rPr>
        <w:t xml:space="preserve"> </w:t>
      </w:r>
      <w:r>
        <w:rPr>
          <w:color w:val="000000"/>
          <w:sz w:val="27"/>
          <w:szCs w:val="27"/>
        </w:rPr>
        <w:t>of</w:t>
      </w:r>
      <w:proofErr w:type="gramEnd"/>
      <w:r>
        <w:rPr>
          <w:color w:val="000000"/>
          <w:sz w:val="27"/>
          <w:szCs w:val="27"/>
        </w:rPr>
        <w:t xml:space="preserve"> the families inside Kin. We are mutually</w:t>
      </w:r>
      <w:r w:rsidR="00210851">
        <w:rPr>
          <w:color w:val="000000"/>
          <w:sz w:val="27"/>
          <w:szCs w:val="27"/>
        </w:rPr>
        <w:t xml:space="preserve"> </w:t>
      </w:r>
      <w:r>
        <w:rPr>
          <w:color w:val="000000"/>
          <w:sz w:val="27"/>
          <w:szCs w:val="27"/>
        </w:rPr>
        <w:t>responsible to care for each other!</w:t>
      </w:r>
    </w:p>
    <w:p w14:paraId="3FE36ECD" w14:textId="0E972BA4" w:rsidR="00F65617" w:rsidRDefault="00F65617" w:rsidP="00F65617">
      <w:pPr>
        <w:pStyle w:val="NormalWeb"/>
        <w:rPr>
          <w:color w:val="000000"/>
          <w:sz w:val="27"/>
          <w:szCs w:val="27"/>
        </w:rPr>
      </w:pPr>
      <w:r>
        <w:rPr>
          <w:color w:val="000000"/>
          <w:sz w:val="27"/>
          <w:szCs w:val="27"/>
        </w:rPr>
        <w:t xml:space="preserve">· Drop-off/Pick-up: Parents </w:t>
      </w:r>
      <w:r>
        <w:rPr>
          <w:color w:val="000000"/>
          <w:sz w:val="27"/>
          <w:szCs w:val="27"/>
        </w:rPr>
        <w:t xml:space="preserve">may come in to drop off and pick up their child. They will have their temperature taken and they must wash their hands. </w:t>
      </w:r>
      <w:r>
        <w:rPr>
          <w:color w:val="000000"/>
          <w:sz w:val="27"/>
          <w:szCs w:val="27"/>
        </w:rPr>
        <w:t>Parents,</w:t>
      </w:r>
      <w:r>
        <w:rPr>
          <w:color w:val="000000"/>
          <w:sz w:val="27"/>
          <w:szCs w:val="27"/>
        </w:rPr>
        <w:t xml:space="preserve"> </w:t>
      </w:r>
      <w:proofErr w:type="gramStart"/>
      <w:r>
        <w:rPr>
          <w:color w:val="000000"/>
          <w:sz w:val="27"/>
          <w:szCs w:val="27"/>
        </w:rPr>
        <w:t>staff</w:t>
      </w:r>
      <w:proofErr w:type="gramEnd"/>
      <w:r>
        <w:rPr>
          <w:color w:val="000000"/>
          <w:sz w:val="27"/>
          <w:szCs w:val="27"/>
        </w:rPr>
        <w:t xml:space="preserve"> and all children </w:t>
      </w:r>
      <w:r>
        <w:rPr>
          <w:color w:val="000000"/>
          <w:sz w:val="27"/>
          <w:szCs w:val="27"/>
        </w:rPr>
        <w:t>3</w:t>
      </w:r>
      <w:r>
        <w:rPr>
          <w:color w:val="000000"/>
          <w:sz w:val="27"/>
          <w:szCs w:val="27"/>
        </w:rPr>
        <w:t xml:space="preserve"> and up are required to wear a mask that covers their nose and mouth. This policy is intended to minimize any potential viral spread between the adults, and children. </w:t>
      </w:r>
    </w:p>
    <w:p w14:paraId="131E8B50" w14:textId="770F7B40" w:rsidR="00F65617" w:rsidRDefault="00F65617" w:rsidP="00F65617">
      <w:pPr>
        <w:pStyle w:val="NormalWeb"/>
        <w:rPr>
          <w:color w:val="000000"/>
          <w:sz w:val="27"/>
          <w:szCs w:val="27"/>
        </w:rPr>
      </w:pPr>
      <w:r>
        <w:rPr>
          <w:color w:val="000000"/>
          <w:sz w:val="27"/>
          <w:szCs w:val="27"/>
        </w:rPr>
        <w:t xml:space="preserve">· Illness screening: All staff and children wash their hands and have their temperature taken before joining the class. Parents should wait to leave the premises until a staff member has confirmed the child does not have a fever. A no touch thermometer is used. Temperatures of children and staff are taken </w:t>
      </w:r>
      <w:r w:rsidR="00EE072E">
        <w:rPr>
          <w:color w:val="000000"/>
          <w:sz w:val="27"/>
          <w:szCs w:val="27"/>
        </w:rPr>
        <w:t>2</w:t>
      </w:r>
      <w:r>
        <w:rPr>
          <w:color w:val="000000"/>
          <w:sz w:val="27"/>
          <w:szCs w:val="27"/>
        </w:rPr>
        <w:t xml:space="preserve"> times per day.</w:t>
      </w:r>
    </w:p>
    <w:p w14:paraId="15D33190" w14:textId="77777777" w:rsidR="00F65617" w:rsidRDefault="00F65617" w:rsidP="00F65617">
      <w:pPr>
        <w:pStyle w:val="NormalWeb"/>
        <w:rPr>
          <w:color w:val="000000"/>
          <w:sz w:val="27"/>
          <w:szCs w:val="27"/>
        </w:rPr>
      </w:pPr>
      <w:r>
        <w:rPr>
          <w:color w:val="000000"/>
          <w:sz w:val="27"/>
          <w:szCs w:val="27"/>
        </w:rPr>
        <w:t>·</w:t>
      </w:r>
    </w:p>
    <w:p w14:paraId="62212F50" w14:textId="77777777" w:rsidR="00F65617" w:rsidRDefault="00F65617" w:rsidP="00F65617">
      <w:pPr>
        <w:pStyle w:val="NormalWeb"/>
        <w:rPr>
          <w:color w:val="000000"/>
          <w:sz w:val="27"/>
          <w:szCs w:val="27"/>
        </w:rPr>
      </w:pPr>
      <w:r>
        <w:rPr>
          <w:color w:val="000000"/>
          <w:sz w:val="27"/>
          <w:szCs w:val="27"/>
        </w:rPr>
        <w:t>· Sick policies: Please refer to the Parent Handbook under Illness Policy.</w:t>
      </w:r>
    </w:p>
    <w:p w14:paraId="2E20ED46" w14:textId="77777777" w:rsidR="00F65617" w:rsidRDefault="00F65617" w:rsidP="00F65617">
      <w:pPr>
        <w:pStyle w:val="NormalWeb"/>
        <w:rPr>
          <w:color w:val="000000"/>
          <w:sz w:val="27"/>
          <w:szCs w:val="27"/>
        </w:rPr>
      </w:pPr>
      <w:r>
        <w:rPr>
          <w:color w:val="000000"/>
          <w:sz w:val="27"/>
          <w:szCs w:val="27"/>
        </w:rPr>
        <w:t>·</w:t>
      </w:r>
    </w:p>
    <w:p w14:paraId="403B6EC5" w14:textId="472F834B" w:rsidR="00F65617" w:rsidRDefault="00F65617" w:rsidP="00F65617">
      <w:pPr>
        <w:pStyle w:val="NormalWeb"/>
        <w:rPr>
          <w:color w:val="000000"/>
          <w:sz w:val="27"/>
          <w:szCs w:val="27"/>
        </w:rPr>
      </w:pPr>
      <w:r>
        <w:rPr>
          <w:color w:val="000000"/>
          <w:sz w:val="27"/>
          <w:szCs w:val="27"/>
        </w:rPr>
        <w:t xml:space="preserve">· </w:t>
      </w:r>
      <w:r w:rsidR="00935832">
        <w:rPr>
          <w:color w:val="000000"/>
          <w:sz w:val="27"/>
          <w:szCs w:val="27"/>
        </w:rPr>
        <w:t>Children receiving a positive covid result or who have been exposed need to quarantine for 10 days and may return if symptom free.</w:t>
      </w:r>
    </w:p>
    <w:p w14:paraId="43155B53" w14:textId="77777777" w:rsidR="00F65617" w:rsidRDefault="00F65617" w:rsidP="00F65617">
      <w:pPr>
        <w:pStyle w:val="NormalWeb"/>
        <w:rPr>
          <w:color w:val="000000"/>
          <w:sz w:val="27"/>
          <w:szCs w:val="27"/>
        </w:rPr>
      </w:pPr>
      <w:r>
        <w:rPr>
          <w:color w:val="000000"/>
          <w:sz w:val="27"/>
          <w:szCs w:val="27"/>
        </w:rPr>
        <w:t xml:space="preserve">· Nap time: Mats are farther apart during nap </w:t>
      </w:r>
      <w:proofErr w:type="gramStart"/>
      <w:r>
        <w:rPr>
          <w:color w:val="000000"/>
          <w:sz w:val="27"/>
          <w:szCs w:val="27"/>
        </w:rPr>
        <w:t>time</w:t>
      </w:r>
      <w:proofErr w:type="gramEnd"/>
      <w:r>
        <w:rPr>
          <w:color w:val="000000"/>
          <w:sz w:val="27"/>
          <w:szCs w:val="27"/>
        </w:rPr>
        <w:t xml:space="preserve"> and we are placing children head to toe in order to further reduce the potential for viral spread. Sheets and blankets are sent home on Fridays to be laundered.</w:t>
      </w:r>
    </w:p>
    <w:p w14:paraId="255D5E3D" w14:textId="5B3BD6D1" w:rsidR="00F65617" w:rsidRDefault="00F65617" w:rsidP="00F65617">
      <w:pPr>
        <w:pStyle w:val="NormalWeb"/>
        <w:rPr>
          <w:color w:val="000000"/>
          <w:sz w:val="27"/>
          <w:szCs w:val="27"/>
        </w:rPr>
      </w:pPr>
      <w:r>
        <w:rPr>
          <w:color w:val="000000"/>
          <w:sz w:val="27"/>
          <w:szCs w:val="27"/>
        </w:rPr>
        <w:t xml:space="preserve">· Cleaning protocols: All high-touch surfaces such as </w:t>
      </w:r>
      <w:proofErr w:type="gramStart"/>
      <w:r>
        <w:rPr>
          <w:color w:val="000000"/>
          <w:sz w:val="27"/>
          <w:szCs w:val="27"/>
        </w:rPr>
        <w:t>table tops</w:t>
      </w:r>
      <w:proofErr w:type="gramEnd"/>
      <w:r>
        <w:rPr>
          <w:color w:val="000000"/>
          <w:sz w:val="27"/>
          <w:szCs w:val="27"/>
        </w:rPr>
        <w:t xml:space="preserve">, counter tops, light switches, appliances, sink fixtures, and door knobs are disinfected with CDC-approved, Clorox solution and or Lysol Spray all throughout the day, at regular intervals. Toys are disinfected throughout the day. </w:t>
      </w:r>
    </w:p>
    <w:p w14:paraId="09F510E5" w14:textId="05200CE2" w:rsidR="00F65617" w:rsidRDefault="00F65617" w:rsidP="00F65617">
      <w:pPr>
        <w:pStyle w:val="NormalWeb"/>
        <w:rPr>
          <w:color w:val="000000"/>
          <w:sz w:val="27"/>
          <w:szCs w:val="27"/>
        </w:rPr>
      </w:pPr>
      <w:r>
        <w:rPr>
          <w:color w:val="000000"/>
          <w:sz w:val="27"/>
          <w:szCs w:val="27"/>
        </w:rPr>
        <w:lastRenderedPageBreak/>
        <w:t xml:space="preserve">· Other measures: All staff and children are washing hands with soap and water several times per day, including upon arrival, before and after meals, before and after activities, when wiping noses, after toileting and diaper changes, and after coming in from outside. We are spending as much time outside as possible and keeping the windows open, weather permitting, to create more air flow. There are no family style meals being served; instead, we serve the children their snack on individual plates. Lunch is still brought from home. </w:t>
      </w:r>
    </w:p>
    <w:p w14:paraId="1995E6A7" w14:textId="77777777" w:rsidR="00F65617" w:rsidRDefault="00F65617" w:rsidP="00F65617">
      <w:pPr>
        <w:pStyle w:val="NormalWeb"/>
        <w:rPr>
          <w:color w:val="000000"/>
          <w:sz w:val="27"/>
          <w:szCs w:val="27"/>
        </w:rPr>
      </w:pPr>
      <w:r>
        <w:rPr>
          <w:color w:val="000000"/>
          <w:sz w:val="27"/>
          <w:szCs w:val="27"/>
        </w:rPr>
        <w:t>Please do not hesitate to reach out to us with any questions or suggestions about COVID-19 related safety protocols and measures.</w:t>
      </w:r>
    </w:p>
    <w:p w14:paraId="26BE56C2" w14:textId="77777777" w:rsidR="00F65617" w:rsidRDefault="00F65617"/>
    <w:sectPr w:rsidR="00F6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17"/>
    <w:rsid w:val="00210851"/>
    <w:rsid w:val="00935832"/>
    <w:rsid w:val="00D866E0"/>
    <w:rsid w:val="00EE072E"/>
    <w:rsid w:val="00F6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AC75"/>
  <w15:chartTrackingRefBased/>
  <w15:docId w15:val="{6DAEBFEF-2872-4752-9E5C-29FF6B8D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6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stephens</dc:creator>
  <cp:keywords/>
  <dc:description/>
  <cp:lastModifiedBy>kathie stephens</cp:lastModifiedBy>
  <cp:revision>2</cp:revision>
  <dcterms:created xsi:type="dcterms:W3CDTF">2022-03-21T14:47:00Z</dcterms:created>
  <dcterms:modified xsi:type="dcterms:W3CDTF">2022-03-21T15:34:00Z</dcterms:modified>
</cp:coreProperties>
</file>